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72C29" w14:textId="77777777" w:rsidR="00E643D1" w:rsidRDefault="00E643D1" w:rsidP="00E643D1">
      <w:pPr>
        <w:widowControl w:val="0"/>
        <w:tabs>
          <w:tab w:val="left" w:pos="1080"/>
        </w:tabs>
        <w:spacing w:line="360" w:lineRule="auto"/>
        <w:jc w:val="center"/>
        <w:rPr>
          <w:rFonts w:ascii="Arial" w:hAnsi="Arial" w:cs="Arial"/>
          <w:b/>
          <w:bCs/>
          <w:iCs/>
          <w:color w:val="000000"/>
          <w:shd w:val="clear" w:color="auto" w:fill="FFFFFF"/>
        </w:rPr>
      </w:pPr>
      <w:r>
        <w:rPr>
          <w:rFonts w:ascii="Arial" w:hAnsi="Arial"/>
          <w:b/>
          <w:color w:val="000000"/>
          <w:shd w:val="clear" w:color="auto" w:fill="FFFFFF"/>
        </w:rPr>
        <w:t>ບົດຄວາມຂອງຫົວໜ້າກຸ່ມໂຄງການສຶກສາການຈັດການດ້ວຍຕົວເອງຂອງພະຍາດຊໍາເຮື້ອ</w:t>
      </w:r>
    </w:p>
    <w:p w14:paraId="35C5E215" w14:textId="77777777" w:rsidR="001273DC" w:rsidRDefault="001273DC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03C61197" w14:textId="77777777" w:rsidR="007F47B7" w:rsidRDefault="007F47B7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/>
          <w:b/>
          <w:color w:val="000000"/>
          <w:sz w:val="22"/>
          <w:shd w:val="clear" w:color="auto" w:fill="FFFFFF"/>
        </w:rPr>
        <w:t xml:space="preserve">ທ່ານສາມາດປັບປຸງບົດຄວາມນີ້ເພື່ອໃຫ້ແທດເໝາະກັບການລວມລວມແບບຟອມສໍາຫຼວດທີ່ມີຄວາມຈຳເປັນສຳລັບທ່ານ ແລະ ເຮັດໃຫ້ມັນກ່ຽວຂ້ອງກັບປະຊາກອນເປົ້າໝາຍຂອງທ່ານ. </w:t>
      </w:r>
    </w:p>
    <w:p w14:paraId="4D2EE080" w14:textId="77777777" w:rsidR="007F47B7" w:rsidRDefault="007F47B7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037F1A85" w14:textId="17590559" w:rsidR="00E643D1" w:rsidRDefault="00010B58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/>
          <w:b/>
          <w:color w:val="000000"/>
          <w:sz w:val="22"/>
          <w:shd w:val="clear" w:color="auto" w:fill="FFFFFF"/>
        </w:rPr>
        <w:t>ອ່ານແຈ້ງການດັ່ງຕໍ່ໄປນີ້ໃຫ້ກັບຜູ້ເຂົ້າຮ່ວມຟັງກ່ອນທີ່ພວກເຂົາຈະຕອບແບບຟອມການສໍາຫຼວດຂໍ້ມູນຂອງຜູ້ເຂົ້າຮ່ວມ</w:t>
      </w:r>
    </w:p>
    <w:p w14:paraId="3E292075" w14:textId="77777777" w:rsidR="00671B8D" w:rsidRDefault="00671B8D" w:rsidP="00671B8D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4ACEEE90" w14:textId="77777777" w:rsidR="005B525C" w:rsidRPr="005B525C" w:rsidRDefault="006F5B68" w:rsidP="002C34F8">
      <w:pPr>
        <w:pStyle w:val="Default"/>
        <w:numPr>
          <w:ilvl w:val="0"/>
          <w:numId w:val="7"/>
        </w:numPr>
        <w:spacing w:line="276" w:lineRule="auto"/>
      </w:pPr>
      <w:r>
        <w:rPr>
          <w:rFonts w:asciiTheme="minorHAnsi" w:hAnsiTheme="minorHAnsi"/>
          <w:shd w:val="clear" w:color="auto" w:fill="FFFFFF"/>
        </w:rPr>
        <w:t>ການສໍາມະນາເຊີງປະຕິບັດການນີ້ເກີດຂຶ້ນໄດ້ຈາກທຶນສະໜັບສະໜູນຈາກສະຫະລັດ. ການບໍລິຫານສໍາລັບການດໍາລົງຊີວິດຢູ່ໃນຊຸມຊົນ (ACL) [</w:t>
      </w:r>
      <w:r>
        <w:rPr>
          <w:rFonts w:asciiTheme="minorHAnsi" w:hAnsiTheme="minorHAnsi"/>
          <w:highlight w:val="yellow"/>
          <w:shd w:val="clear" w:color="auto" w:fill="FFFFFF"/>
        </w:rPr>
        <w:t>ແລະ ການຊ່ວຍເຫຼືອຈາກຕົວແທນກອງທຶນທີ່ໃຫ້ການຊ່ວຍເຫຼືອ X /ຜູ້ໃຫ້ການສະໜັບສະໜູນ</w:t>
      </w:r>
      <w:r>
        <w:rPr>
          <w:rFonts w:asciiTheme="minorHAnsi" w:hAnsiTheme="minorHAnsi"/>
          <w:shd w:val="clear" w:color="auto" w:fill="FFFFFF"/>
        </w:rPr>
        <w:t xml:space="preserve">].  </w:t>
      </w:r>
    </w:p>
    <w:p w14:paraId="7FA2DDC7" w14:textId="77777777" w:rsidR="006F5B68" w:rsidRDefault="005B525C" w:rsidP="002C34F8">
      <w:pPr>
        <w:pStyle w:val="Default"/>
        <w:numPr>
          <w:ilvl w:val="0"/>
          <w:numId w:val="7"/>
        </w:numPr>
        <w:spacing w:line="276" w:lineRule="auto"/>
      </w:pPr>
      <w:r>
        <w:rPr>
          <w:rFonts w:asciiTheme="minorHAnsi" w:hAnsiTheme="minorHAnsi"/>
          <w:shd w:val="clear" w:color="auto" w:fill="FFFFFF"/>
        </w:rPr>
        <w:t>ພວກເຮົາຕ້ອງການທີ່ຈະໃຫ້ແບບຟອມຜົນສໍາຫຼວດຂໍ້ມູນຜູ້ເຂົ້າຮ່ວມຈໍານວນ 2 ໜ້າ (ໃບສໍາຫຼວດ) ແກ່ທ່ານ.</w:t>
      </w:r>
    </w:p>
    <w:p w14:paraId="262328D6" w14:textId="77777777" w:rsidR="0054795D" w:rsidRDefault="00671B8D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color w:val="000000"/>
          <w:shd w:val="clear" w:color="auto" w:fill="FFFFFF"/>
        </w:rPr>
        <w:t>ກ່ອນທີ່ພວກເຮົາຈະບອກຂໍ້ມູນຂອງທ່ານໃຫ້ກັບທາງ ACL ແລະ ຜູ້ຮັບເໝົາຖານຂໍ້ມູນ, ສະພາຜູ້ສູງອາຍຸລະດັບຊາດ [</w:t>
      </w:r>
      <w:r>
        <w:rPr>
          <w:rFonts w:asciiTheme="minorHAnsi" w:hAnsiTheme="minorHAnsi"/>
          <w:color w:val="000000"/>
          <w:highlight w:val="yellow"/>
          <w:shd w:val="clear" w:color="auto" w:fill="FFFFFF"/>
        </w:rPr>
        <w:t>ແລະ ຕົວແທນກອງທຶນທີ່ໃຫ້ການຊ່ວຍເຫຼືອ X ຫຼື ຜູ້ໃຫ້ການສະໜັບສະໜູນ</w:t>
      </w:r>
      <w:r>
        <w:rPr>
          <w:rFonts w:asciiTheme="minorHAnsi" w:hAnsiTheme="minorHAnsi"/>
          <w:color w:val="000000"/>
          <w:shd w:val="clear" w:color="auto" w:fill="FFFFFF"/>
        </w:rPr>
        <w:t xml:space="preserve">], ພວກເຮົາຕ້ອງການທີ່ຈະອະທິບາຍວ່າຂໍ້ມູນຂອງທ່ານຈະຖືກນໍາໃຊ້ ແລະ ປົກປ້ອງດ້ວຍວິທີໃດ.  </w:t>
      </w:r>
    </w:p>
    <w:p w14:paraId="2DE251DD" w14:textId="77777777" w:rsidR="00516904" w:rsidRPr="00ED23AB" w:rsidRDefault="00516904" w:rsidP="0051690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color w:val="000000"/>
          <w:shd w:val="clear" w:color="auto" w:fill="FFFFFF"/>
        </w:rPr>
        <w:t xml:space="preserve">ການຕອບຄໍາຖາມແບບສໍາຫຼວດໃຫ້ສໍາເລັດແມ່ນເປັນການສະໝັກໃຈ.  ທ່ານສາມາດຂ້າມບາງຄໍາຖາມ ຫຼື ເລືອກທີ່ຈະບໍ່ຕອບແບບສໍາຫຼວດເລີຍ.  ຖ້າຫາກວ່າທ່ານຕັດສິນໃຈບໍ່ຕອບແບບສໍາຫຼວດສະບັບນີ້ ທ່ານຍັງສາມາດເຂົ້າຮ່ວມໃນໂຄງການນີ້ໄດ້.  </w:t>
      </w:r>
    </w:p>
    <w:p w14:paraId="5E6B66FF" w14:textId="77777777" w:rsidR="0054795D" w:rsidRPr="0054795D" w:rsidRDefault="00516904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color w:val="000000"/>
          <w:shd w:val="clear" w:color="auto" w:fill="FFFFFF"/>
        </w:rPr>
        <w:t xml:space="preserve">ເຖິງຢ່າງໃດກໍຕາມ, ກະລຸນາຮູ້ໄວ້ວ່າຂໍ້ມູນຂອງທ່ານແມ່ນມີຄຸນຄ່າຢ່າງຫຼວງຫຼາຍໃຫ້ແກ່ພວກເຮົາ. ພວກເຮົາໃຊ້ມັນເພື່ອຮຽນຮູ້ຜູ້ທີ່ໃຊ້ໂຄງການນີ້ ແລະ ເພື່ອເປັນການປັບປຸງການບໍລິການຂອງພວກເຮົາສໍາລັບຄົນອື່ນໆເຊັ່ນຕົວຂອງທ່ານເອງ. ນອກນັ້ນ, ມັນຍັງຊ່ວຍໃຫ້ຕົວແທນກອງທຶນຂອງພວກເຮົາສະແດງໃຫ້ເຫັນວ່າພວກເຂົາໄດ້ໃຊ້ເງິນຂອງພວກເຂົາຢ່າງສະຫຼາດຮອບຄອບ.  </w:t>
      </w:r>
    </w:p>
    <w:p w14:paraId="595B2B10" w14:textId="77777777" w:rsidR="00ED0121" w:rsidRPr="00E74924" w:rsidRDefault="00A07C74" w:rsidP="00E7492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color w:val="000000"/>
          <w:shd w:val="clear" w:color="auto" w:fill="FFFFFF"/>
        </w:rPr>
        <w:t xml:space="preserve">ຢູ່ເທິງສຸດຂອງແບບສໍາຫຼວດ, ພວກເຮົາໄດ້ສອບຖາມລະຫັດປະຈໍາຕົວຜູ້ເຂົ້າຮ່ວມຂອງທ່ານ.  ພວກເຮົາຈະໃຊ້ລະຫັດປະຈໍາຕົວນີ້ເພື່ອທຽບກັບຂໍ້ມູນສ່ວນຕົວຂອງທ່ານກັບບັນທຶກການເຂົ້າຮ່ວມໃນການຕິດຕາມວ່າທ່ານໄດ້ເຂົ້າຮ່ວມຫ້ອງຮຽນຈັກຄັ້ງ. ພວກເຮົາຈະບໍ່ບອກລະຫັດປະຈໍາຕົວການມີສ່ວນຮ່ວມຂອງທ່ານກັບບຸກຄົນອື່ນ.  </w:t>
      </w:r>
    </w:p>
    <w:p w14:paraId="198FEA45" w14:textId="77777777" w:rsidR="003E5986" w:rsidRPr="003E5986" w:rsidRDefault="00730744" w:rsidP="00671B8D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color w:val="000000"/>
          <w:shd w:val="clear" w:color="auto" w:fill="FFFFFF"/>
        </w:rPr>
        <w:t xml:space="preserve">ພວກເຮົາປະຕິບັດກົດລະບຽບຢ່າງເຂັ້ມງວດທີ່ສຸດເພື່ອປົກປ້ອງຂໍ້ມູນທັງໝົດຂອງທ່ານ ແລະ ຮັກສາມັນເປັນຄວາມລັບ.  ພວກເຮົາຈະເກັບຮັກສາແບບຟອມສະບັບເຈ້ຍໃຫ້ມີຄວາມປອດໄພໂດຍນໍາໃຊ້ການປະຕິບັດທີ່ເປັນມາດຕະຖານເພື່ອປົກປ້ອງຄວາມປອດໄພດ້ານຂໍ້ມູນສ່ວນຕົວ.   ຫຼັງຈາກບຸກຄົນທີ່ໄດ້ຮັບການຝຶກອົບຮົມປ້ອນຂໍ້ມູນຂອງທ່ານເຂົ້າໃນຖານຂໍ້ມູນທີ່ປອດໄພທາງອອນລາຍ໌, ພວກເຮົາຈະທໍາລາຍເຈ້ຍແບບຟອມ.  </w:t>
      </w:r>
    </w:p>
    <w:p w14:paraId="411B0A4B" w14:textId="77777777" w:rsidR="00C001BD" w:rsidRDefault="00C001BD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color w:val="000000"/>
          <w:shd w:val="clear" w:color="auto" w:fill="FFFFFF"/>
        </w:rPr>
        <w:t>ກະລຸນາໃຊ້ເວລາໃນການອ່ານແບບສໍາຫຼວດ.</w:t>
      </w:r>
    </w:p>
    <w:p w14:paraId="4566C60C" w14:textId="77777777" w:rsidR="00516904" w:rsidRDefault="00516904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color w:val="000000"/>
          <w:shd w:val="clear" w:color="auto" w:fill="FFFFFF"/>
        </w:rPr>
        <w:t xml:space="preserve">ທ່ານສາມາດຂໍໃຫ້ພວກເຮົາອະທິບາຍຄໍາຖາມໃດກໍ່ຕາມທີ່ທ່ານຍັງບໍ່ເຂົ້າໃຈ. </w:t>
      </w:r>
    </w:p>
    <w:p w14:paraId="62F89D0F" w14:textId="66ECF277" w:rsidR="007F47B7" w:rsidRDefault="007F47B7" w:rsidP="007F47B7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/>
          <w:noProof/>
          <w:color w:val="000000"/>
          <w:shd w:val="clear" w:color="auto" w:fill="FFFFFF"/>
        </w:rPr>
        <w:lastRenderedPageBreak/>
        <mc:AlternateContent>
          <mc:Choice Requires="wps">
            <w:drawing>
              <wp:anchor distT="91440" distB="91440" distL="114300" distR="114300" simplePos="0" relativeHeight="251658240" behindDoc="0" locked="0" layoutInCell="1" allowOverlap="1" wp14:anchorId="3E4EF467" wp14:editId="09C86BF8">
                <wp:simplePos x="0" y="0"/>
                <wp:positionH relativeFrom="page">
                  <wp:posOffset>742950</wp:posOffset>
                </wp:positionH>
                <wp:positionV relativeFrom="paragraph">
                  <wp:posOffset>285750</wp:posOffset>
                </wp:positionV>
                <wp:extent cx="6642100" cy="895350"/>
                <wp:effectExtent l="0" t="0" r="0" b="0"/>
                <wp:wrapTopAndBottom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895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C0002" w14:textId="7D8DC913" w:rsidR="007F47B7" w:rsidRDefault="007F47B7" w:rsidP="007301EC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i/>
                                <w:iCs/>
                                <w:color w:val="4F81BD" w:themeColor="accent1"/>
                              </w:rPr>
                            </w:pPr>
                            <w:r>
                              <w:rPr>
                                <w:i/>
                                <w:color w:val="4F81BD" w:themeColor="accent1"/>
                              </w:rPr>
                              <w:t xml:space="preserve">ສຳລັບຄຳແນະນຳເພື່ອສົ່ງເສີມການຕອບຄຳຖາມຂອງຜູ້ເຂົ້າຮ່ວມ, ຈົ່ງອ່ານເອກະສານຄຳແນະນຳຂອງ NCOA </w:t>
                            </w:r>
                            <w:hyperlink r:id="rId6" w:history="1"/>
                            <w:r>
                              <w:rPr>
                                <w:i/>
                                <w:color w:val="4F81BD" w:themeColor="accent1"/>
                              </w:rPr>
                              <w:t xml:space="preserve"> ເພື່ອເກັບກຳຂໍ້ມູນຈາກຄູ່ຮ່ວມງານ ແລະ ຜູ້ເຂົ້າຮ່ວມ ແລະ ລົງທະບຽນ ເພື່ອເບິ່ງສຳມະນາທາງອອນລາຍ໌ </w:t>
                            </w:r>
                            <w:hyperlink r:id="rId7" w:history="1">
                              <w:r>
                                <w:rPr>
                                  <w:rStyle w:val="Hyperlink"/>
                                  <w:i/>
                                </w:rPr>
                                <w:t>ທີ່ໄດ້ມີການບັນທຶກໄວ້</w:t>
                              </w:r>
                            </w:hyperlink>
                            <w:r>
                              <w:rPr>
                                <w:i/>
                                <w:color w:val="4F81BD" w:themeColor="accent1"/>
                              </w:rPr>
                              <w:t xml:space="preserve"> ຢູ່ໃນຫົວເລື່ອງ.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4EF467"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58.5pt;margin-top:22.5pt;width:523pt;height:70.5pt;z-index:25165824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" filled="f" stroked="f">
                <v:textbox>
                  <w:txbxContent>
                    <w:p w14:paraId="1DEC0002" w14:textId="7D8DC913" w:rsidR="007F47B7" w:rsidRDefault="007F47B7" w:rsidP="007301EC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i/>
                          <w:iCs/>
                          <w:color w:val="4F81BD" w:themeColor="accent1"/>
                        </w:rPr>
                      </w:pPr>
                      <w:r>
                        <w:rPr>
                          <w:i/>
                          <w:color w:val="4F81BD" w:themeColor="accent1"/>
                        </w:rPr>
                        <w:t xml:space="preserve">ສຳລັບຄຳແນະນຳເພື່ອສົ່ງເສີມການຕອບຄຳຖາມຂອງຜູ້ເຂົ້າຮ່ວມ, ຈົ່ງອ່ານເອກະສານຄຳແນະນຳຂອງ NCOA </w:t>
                      </w:r>
                      <w:hyperlink r:id="rId8" w:history="1"/>
                      <w:r>
                        <w:rPr>
                          <w:i/>
                          <w:color w:val="4F81BD" w:themeColor="accent1"/>
                        </w:rPr>
                        <w:t xml:space="preserve"> ເພື່ອເກັບກຳຂໍ້ມູນຈາກຄູ່ຮ່ວມງານ ແລະ ຜູ້ເຂົ້າຮ່ວມ ແລະ ລົງທະບຽນ ເພື່ອເບິ່ງສຳມະນາທາງອອນລາຍ໌ </w:t>
                      </w:r>
                      <w:hyperlink r:id="rId9" w:history="1">
                        <w:r>
                          <w:rPr>
                            <w:rStyle w:val="Hyperlink"/>
                            <w:i/>
                          </w:rPr>
                          <w:t>ທີ່ໄດ້ມີການບັນທຶກໄວ້</w:t>
                        </w:r>
                      </w:hyperlink>
                      <w:r>
                        <w:rPr>
                          <w:i/>
                          <w:color w:val="4F81BD" w:themeColor="accent1"/>
                        </w:rPr>
                        <w:t xml:space="preserve"> ຢູ່ໃນຫົວເລື່ອງ.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B5DFC4" w14:textId="7DACBD73" w:rsidR="007F47B7" w:rsidRDefault="007F47B7" w:rsidP="007301EC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417C3C1C" w14:textId="77777777" w:rsidR="00C80AEF" w:rsidRPr="007301EC" w:rsidRDefault="00C80AEF" w:rsidP="007301EC">
      <w:pPr>
        <w:widowControl w:val="0"/>
        <w:tabs>
          <w:tab w:val="left" w:pos="360"/>
        </w:tabs>
        <w:spacing w:after="30" w:line="300" w:lineRule="auto"/>
        <w:rPr>
          <w:rFonts w:asciiTheme="minorHAnsi" w:hAnsiTheme="minorHAnsi"/>
        </w:rPr>
      </w:pPr>
    </w:p>
    <w:sectPr w:rsidR="00C80AEF" w:rsidRPr="007301EC" w:rsidSect="007328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E55"/>
    <w:multiLevelType w:val="hybridMultilevel"/>
    <w:tmpl w:val="FB488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BE7E17"/>
    <w:multiLevelType w:val="hybridMultilevel"/>
    <w:tmpl w:val="125E20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C405B"/>
    <w:multiLevelType w:val="hybridMultilevel"/>
    <w:tmpl w:val="6E30A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C92262"/>
    <w:multiLevelType w:val="hybridMultilevel"/>
    <w:tmpl w:val="5E5ED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AC3298"/>
    <w:multiLevelType w:val="hybridMultilevel"/>
    <w:tmpl w:val="5A54DC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F97AE6"/>
    <w:multiLevelType w:val="hybridMultilevel"/>
    <w:tmpl w:val="483EE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51B67"/>
    <w:multiLevelType w:val="hybridMultilevel"/>
    <w:tmpl w:val="0992A1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44137E"/>
    <w:multiLevelType w:val="hybridMultilevel"/>
    <w:tmpl w:val="8C3C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357248">
    <w:abstractNumId w:val="6"/>
  </w:num>
  <w:num w:numId="2" w16cid:durableId="1198352947">
    <w:abstractNumId w:val="7"/>
  </w:num>
  <w:num w:numId="3" w16cid:durableId="653149124">
    <w:abstractNumId w:val="4"/>
  </w:num>
  <w:num w:numId="4" w16cid:durableId="136578015">
    <w:abstractNumId w:val="0"/>
  </w:num>
  <w:num w:numId="5" w16cid:durableId="598218312">
    <w:abstractNumId w:val="3"/>
  </w:num>
  <w:num w:numId="6" w16cid:durableId="143205075">
    <w:abstractNumId w:val="5"/>
  </w:num>
  <w:num w:numId="7" w16cid:durableId="1153183371">
    <w:abstractNumId w:val="2"/>
  </w:num>
  <w:num w:numId="8" w16cid:durableId="1380782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NTQxM7YwMrA0tzBR0lEKTi0uzszPAykwqgUAFoSAvCwAAAA="/>
  </w:docVars>
  <w:rsids>
    <w:rsidRoot w:val="004B1D21"/>
    <w:rsid w:val="00010B58"/>
    <w:rsid w:val="00013766"/>
    <w:rsid w:val="00064AF3"/>
    <w:rsid w:val="00067EE6"/>
    <w:rsid w:val="000C00DE"/>
    <w:rsid w:val="000D55FE"/>
    <w:rsid w:val="001273DC"/>
    <w:rsid w:val="0013020C"/>
    <w:rsid w:val="001A3AFB"/>
    <w:rsid w:val="001A542B"/>
    <w:rsid w:val="002429EF"/>
    <w:rsid w:val="002463E6"/>
    <w:rsid w:val="00260586"/>
    <w:rsid w:val="002A1402"/>
    <w:rsid w:val="002C34F8"/>
    <w:rsid w:val="002F2C2D"/>
    <w:rsid w:val="00313023"/>
    <w:rsid w:val="00335721"/>
    <w:rsid w:val="00335B6C"/>
    <w:rsid w:val="003362AF"/>
    <w:rsid w:val="00342565"/>
    <w:rsid w:val="0037660E"/>
    <w:rsid w:val="0038475B"/>
    <w:rsid w:val="003A58DA"/>
    <w:rsid w:val="003B3F11"/>
    <w:rsid w:val="003C6164"/>
    <w:rsid w:val="003C717B"/>
    <w:rsid w:val="003E5986"/>
    <w:rsid w:val="00425772"/>
    <w:rsid w:val="0042615C"/>
    <w:rsid w:val="00451287"/>
    <w:rsid w:val="004B1D21"/>
    <w:rsid w:val="004C35CA"/>
    <w:rsid w:val="004C778C"/>
    <w:rsid w:val="004E7E6B"/>
    <w:rsid w:val="00503904"/>
    <w:rsid w:val="00513AEC"/>
    <w:rsid w:val="00516904"/>
    <w:rsid w:val="0054795D"/>
    <w:rsid w:val="005956C8"/>
    <w:rsid w:val="005B3B78"/>
    <w:rsid w:val="005B525C"/>
    <w:rsid w:val="005E7DA4"/>
    <w:rsid w:val="00610CF9"/>
    <w:rsid w:val="00613C5C"/>
    <w:rsid w:val="006175E2"/>
    <w:rsid w:val="00622B95"/>
    <w:rsid w:val="006232E3"/>
    <w:rsid w:val="00633AD4"/>
    <w:rsid w:val="00637150"/>
    <w:rsid w:val="006464CC"/>
    <w:rsid w:val="00671B8D"/>
    <w:rsid w:val="006A0F32"/>
    <w:rsid w:val="006A4CC5"/>
    <w:rsid w:val="006F34E0"/>
    <w:rsid w:val="006F5B68"/>
    <w:rsid w:val="00714356"/>
    <w:rsid w:val="007301EC"/>
    <w:rsid w:val="00730744"/>
    <w:rsid w:val="007328AC"/>
    <w:rsid w:val="00734DC8"/>
    <w:rsid w:val="00793B66"/>
    <w:rsid w:val="007B0910"/>
    <w:rsid w:val="007E4285"/>
    <w:rsid w:val="007F47B7"/>
    <w:rsid w:val="008077EA"/>
    <w:rsid w:val="008105BA"/>
    <w:rsid w:val="00836C78"/>
    <w:rsid w:val="00840137"/>
    <w:rsid w:val="00847F64"/>
    <w:rsid w:val="00857D97"/>
    <w:rsid w:val="00866164"/>
    <w:rsid w:val="0087164D"/>
    <w:rsid w:val="00884F6C"/>
    <w:rsid w:val="008D0FBB"/>
    <w:rsid w:val="008E267D"/>
    <w:rsid w:val="008F37F7"/>
    <w:rsid w:val="008F78DC"/>
    <w:rsid w:val="0090663B"/>
    <w:rsid w:val="0096753A"/>
    <w:rsid w:val="009812CF"/>
    <w:rsid w:val="009A1C81"/>
    <w:rsid w:val="00A07C74"/>
    <w:rsid w:val="00AD3099"/>
    <w:rsid w:val="00AE3118"/>
    <w:rsid w:val="00B02BA3"/>
    <w:rsid w:val="00B06048"/>
    <w:rsid w:val="00B37570"/>
    <w:rsid w:val="00B95240"/>
    <w:rsid w:val="00BB5336"/>
    <w:rsid w:val="00C001BD"/>
    <w:rsid w:val="00C04AF6"/>
    <w:rsid w:val="00C40196"/>
    <w:rsid w:val="00C55402"/>
    <w:rsid w:val="00C80AEF"/>
    <w:rsid w:val="00C80BC4"/>
    <w:rsid w:val="00C866AB"/>
    <w:rsid w:val="00C9184C"/>
    <w:rsid w:val="00C97506"/>
    <w:rsid w:val="00D42457"/>
    <w:rsid w:val="00D52247"/>
    <w:rsid w:val="00D57D2E"/>
    <w:rsid w:val="00DC0176"/>
    <w:rsid w:val="00DC5B32"/>
    <w:rsid w:val="00DD270A"/>
    <w:rsid w:val="00E0322E"/>
    <w:rsid w:val="00E30379"/>
    <w:rsid w:val="00E320B9"/>
    <w:rsid w:val="00E34A60"/>
    <w:rsid w:val="00E4066D"/>
    <w:rsid w:val="00E56910"/>
    <w:rsid w:val="00E643D1"/>
    <w:rsid w:val="00E66AF2"/>
    <w:rsid w:val="00E74924"/>
    <w:rsid w:val="00E84D29"/>
    <w:rsid w:val="00ED0121"/>
    <w:rsid w:val="00ED23AB"/>
    <w:rsid w:val="00EF4BC1"/>
    <w:rsid w:val="00F00745"/>
    <w:rsid w:val="00F35FA9"/>
    <w:rsid w:val="00F67E19"/>
    <w:rsid w:val="00F90260"/>
    <w:rsid w:val="00FC0133"/>
    <w:rsid w:val="00FC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0AD2F"/>
  <w15:docId w15:val="{D1342A55-38E8-48C3-A894-8503F0137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o-L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D2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D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6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63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B5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53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336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3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336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rsid w:val="00671B8D"/>
    <w:rPr>
      <w:color w:val="0000FF"/>
      <w:u w:val="single"/>
    </w:rPr>
  </w:style>
  <w:style w:type="paragraph" w:styleId="NormalWeb">
    <w:name w:val="Normal (Web)"/>
    <w:basedOn w:val="Normal"/>
    <w:rsid w:val="00671B8D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671B8D"/>
    <w:rPr>
      <w:b/>
      <w:bCs/>
    </w:rPr>
  </w:style>
  <w:style w:type="paragraph" w:customStyle="1" w:styleId="Default">
    <w:name w:val="Default"/>
    <w:rsid w:val="006F5B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F47B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661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ngelica.herrera-ven\AppData\Local\Temp\Temp1_CDSME-Forms-English%20(13).zip\CDSME-Forms-English\Tip%20Sheet:%20&#3713;&#3762;&#3737;&#3776;&#3713;&#3761;&#3738;&#3749;&#3751;&#3738;&#3749;&#3751;&#3745;&#3714;&#3789;&#3785;&#3745;&#3769;&#3737;&#3714;&#3757;&#3719;&#3740;&#3769;&#3785;&#3776;&#3714;&#3771;&#3785;&#3762;&#3758;&#3784;&#3751;&#3745;%20&#3777;&#3749;&#3760;%20&#3716;&#3769;&#3784;&#3758;&#3784;&#3751;&#3745;&#3719;&#3762;&#3737;&#3754;&#3763;&#3749;&#3761;&#3738;&#3778;&#3716;&#3719;&#3713;&#3762;&#3737;&#3757;&#3765;&#3719;&#3779;&#3754;&#3784;&#3755;&#3772;&#3761;&#3713;&#3734;&#3762;&#3737;&#3713;&#3762;&#3737;&#3739;&#3785;&#3757;&#3719;&#3713;&#3761;&#3737;&#3713;&#3762;&#3737;&#3749;&#3771;&#3785;&#3745;%20&#3777;&#3749;&#3760;%20&#3713;&#3762;&#3737;&#3738;&#3789;&#3749;&#3764;&#3755;&#3762;&#3737;&#3720;&#3761;&#3732;&#3713;&#3762;&#3737;&#3733;&#3771;&#3751;&#3776;&#3757;&#3719;&#3713;&#3784;&#3773;&#3751;&#3713;&#3761;&#3738;&#3742;&#3760;&#3725;&#3762;&#3732;&#3722;&#3789;&#3762;&#3776;&#3758;&#3767;&#3785;&#3757;%20ACL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hyperlink" Target="https://connect.ncoa.org/products/january-10-2023-capacity-building-and-delivery-infrastructure-workgroup" TargetMode="Externa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angelica.herrera-ven\AppData\Local\Temp\Temp1_CDSME-Forms-English%20(13).zip\CDSME-Forms-English\Tip%20Sheet:%20&#3713;&#3762;&#3737;&#3776;&#3713;&#3761;&#3738;&#3749;&#3751;&#3738;&#3749;&#3751;&#3745;&#3714;&#3789;&#3785;&#3745;&#3769;&#3737;&#3714;&#3757;&#3719;&#3740;&#3769;&#3785;&#3776;&#3714;&#3771;&#3785;&#3762;&#3758;&#3784;&#3751;&#3745;%20&#3777;&#3749;&#3760;%20&#3716;&#3769;&#3784;&#3758;&#3784;&#3751;&#3745;&#3719;&#3762;&#3737;&#3754;&#3763;&#3749;&#3761;&#3738;&#3778;&#3716;&#3719;&#3713;&#3762;&#3737;&#3757;&#3765;&#3719;&#3779;&#3754;&#3784;&#3755;&#3772;&#3761;&#3713;&#3734;&#3762;&#3737;&#3713;&#3762;&#3737;&#3739;&#3785;&#3757;&#3719;&#3713;&#3761;&#3737;&#3713;&#3762;&#3737;&#3749;&#3771;&#3785;&#3745;%20&#3777;&#3749;&#3760;%20&#3713;&#3762;&#3737;&#3738;&#3789;&#3749;&#3764;&#3755;&#3762;&#3737;&#3720;&#3761;&#3732;&#3713;&#3762;&#3737;&#3733;&#3771;&#3751;&#3776;&#3757;&#3719;&#3713;&#3784;&#3773;&#3751;&#3713;&#3761;&#3738;&#3742;&#3760;&#3725;&#3762;&#3732;&#3722;&#3789;&#3762;&#3776;&#3758;&#3767;&#3785;&#3757;%20AC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ncoa.org/products/january-10-2023-capacity-building-and-delivery-infrastructure-workgroup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D0605E49-05F2-4543-9EEC-B727755EC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830992-04F3-410D-A125-FCE64FAE2FA5}"/>
</file>

<file path=customXml/itemProps3.xml><?xml version="1.0" encoding="utf-8"?>
<ds:datastoreItem xmlns:ds="http://schemas.openxmlformats.org/officeDocument/2006/customXml" ds:itemID="{1D218814-0FD2-4BDD-A9A1-D36C022E9991}"/>
</file>

<file path=customXml/itemProps4.xml><?xml version="1.0" encoding="utf-8"?>
<ds:datastoreItem xmlns:ds="http://schemas.openxmlformats.org/officeDocument/2006/customXml" ds:itemID="{4688D4DD-D0B0-469A-B3DB-697556F6E9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DHHS</Company>
  <LinksUpToDate>false</LinksUpToDate>
  <CharactersWithSpaces>2040</CharactersWithSpaces>
  <SharedDoc>false</SharedDoc>
  <HLinks>
    <vt:vector size="12" baseType="variant">
      <vt:variant>
        <vt:i4>1572946</vt:i4>
      </vt:variant>
      <vt:variant>
        <vt:i4>3</vt:i4>
      </vt:variant>
      <vt:variant>
        <vt:i4>0</vt:i4>
      </vt:variant>
      <vt:variant>
        <vt:i4>5</vt:i4>
      </vt:variant>
      <vt:variant>
        <vt:lpwstr>https://connect.ncoa.org/products/january-10-2023-capacity-building-and-delivery-infrastructure-workgroup</vt:lpwstr>
      </vt:variant>
      <vt:variant>
        <vt:lpwstr/>
      </vt:variant>
      <vt:variant>
        <vt:i4>1572983</vt:i4>
      </vt:variant>
      <vt:variant>
        <vt:i4>0</vt:i4>
      </vt:variant>
      <vt:variant>
        <vt:i4>0</vt:i4>
      </vt:variant>
      <vt:variant>
        <vt:i4>5</vt:i4>
      </vt:variant>
      <vt:variant>
        <vt:lpwstr>C:\Users\angelica.herrera-ven\AppData\Local\Temp\Temp1_CDSME-Forms-English (13).zip\CDSME-Forms-English\Tip Sheet: Collecting Participant and Partner Data for ACL Chronic Disease Self-Management and Falls Prevention Evidence-Based Programs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DHHS</dc:creator>
  <cp:lastModifiedBy>Miguel Fernandez</cp:lastModifiedBy>
  <cp:revision>5</cp:revision>
  <cp:lastPrinted>2012-11-27T17:56:00Z</cp:lastPrinted>
  <dcterms:created xsi:type="dcterms:W3CDTF">2023-05-08T20:33:00Z</dcterms:created>
  <dcterms:modified xsi:type="dcterms:W3CDTF">2023-05-30T14:49:00Z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